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BA97D8" w14:textId="77777777" w:rsidR="00F97A32" w:rsidRPr="00F97A32" w:rsidRDefault="00F97A32" w:rsidP="00F97A32">
      <w:pPr>
        <w:shd w:val="clear" w:color="auto" w:fill="FFFFFF"/>
        <w:spacing w:before="300" w:after="150" w:line="240" w:lineRule="auto"/>
        <w:outlineLvl w:val="1"/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</w:pPr>
      <w:r w:rsidRPr="00F97A32">
        <w:rPr>
          <w:rFonts w:ascii="Helvetica" w:eastAsia="Times New Roman" w:hAnsi="Helvetica" w:cs="Helvetica"/>
          <w:noProof w:val="0"/>
          <w:color w:val="DC5558"/>
          <w:sz w:val="45"/>
          <w:szCs w:val="45"/>
          <w:lang w:eastAsia="cs-CZ"/>
        </w:rPr>
        <w:t>Pluralia Tantum and Singularia Tantum</w:t>
      </w:r>
    </w:p>
    <w:p w14:paraId="6D5FF961" w14:textId="77777777" w:rsidR="00F97A32" w:rsidRPr="00F97A32" w:rsidRDefault="00F97A32" w:rsidP="00F97A32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noProof w:val="0"/>
          <w:color w:val="333333"/>
          <w:sz w:val="36"/>
          <w:szCs w:val="36"/>
          <w:lang w:eastAsia="cs-CZ"/>
        </w:rPr>
      </w:pPr>
      <w:r w:rsidRPr="00F97A32">
        <w:rPr>
          <w:rFonts w:ascii="Helvetica" w:eastAsia="Times New Roman" w:hAnsi="Helvetica" w:cs="Helvetica"/>
          <w:noProof w:val="0"/>
          <w:color w:val="333333"/>
          <w:sz w:val="36"/>
          <w:szCs w:val="36"/>
          <w:lang w:eastAsia="cs-CZ"/>
        </w:rPr>
        <w:t>Pluralia Tantum</w:t>
      </w:r>
    </w:p>
    <w:p w14:paraId="15EEFC1F" w14:textId="77777777" w:rsidR="00F97A32" w:rsidRPr="00F97A32" w:rsidRDefault="00F97A32" w:rsidP="00F97A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F97A32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Some nouns have only plural forms even though they denote one but also more things and persons. They include especially names of objects consisting of two identical parts (</w:t>
      </w:r>
      <w:r w:rsidRPr="00F97A32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nůžky, kleště, brýle</w:t>
      </w:r>
      <w:r w:rsidRPr="00F97A32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), some common things (</w:t>
      </w:r>
      <w:r w:rsidRPr="00F97A32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dveře, kamna</w:t>
      </w:r>
      <w:r w:rsidRPr="00F97A32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), pair body organs (</w:t>
      </w:r>
      <w:r w:rsidRPr="00F97A32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plíce</w:t>
      </w:r>
      <w:r w:rsidRPr="00F97A32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) and body parts (</w:t>
      </w:r>
      <w:r w:rsidRPr="00F97A32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záda</w:t>
      </w:r>
      <w:r w:rsidRPr="00F97A32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), diseases (</w:t>
      </w:r>
      <w:r w:rsidRPr="00F97A32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spalničky, neštovice</w:t>
      </w:r>
      <w:r w:rsidRPr="00F97A32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), holidays (</w:t>
      </w:r>
      <w:r w:rsidRPr="00F97A32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Vánoce, Velikonoce</w:t>
      </w:r>
      <w:r w:rsidRPr="00F97A32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) and others. They are declined only in plural according to corresponding patterns, e.g.:</w:t>
      </w:r>
    </w:p>
    <w:p w14:paraId="0C4AEABC" w14:textId="77777777" w:rsidR="00F97A32" w:rsidRPr="00F97A32" w:rsidRDefault="00F97A32" w:rsidP="00F97A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F97A32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Masculine: </w:t>
      </w:r>
      <w:r w:rsidRPr="00F97A32">
        <w:rPr>
          <w:rFonts w:ascii="Helvetica" w:eastAsia="Times New Roman" w:hAnsi="Helvetica" w:cs="Helvetica"/>
          <w:noProof w:val="0"/>
          <w:color w:val="506993"/>
          <w:sz w:val="21"/>
          <w:szCs w:val="21"/>
          <w:lang w:eastAsia="cs-CZ"/>
        </w:rPr>
        <w:t>šachy, peníze</w:t>
      </w:r>
      <w:r w:rsidRPr="00F97A32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br/>
        <w:t>Feminine: </w:t>
      </w:r>
      <w:r w:rsidRPr="00F97A32">
        <w:rPr>
          <w:rFonts w:ascii="Helvetica" w:eastAsia="Times New Roman" w:hAnsi="Helvetica" w:cs="Helvetica"/>
          <w:noProof w:val="0"/>
          <w:color w:val="C1445A"/>
          <w:sz w:val="21"/>
          <w:szCs w:val="21"/>
          <w:lang w:eastAsia="cs-CZ"/>
        </w:rPr>
        <w:t>kalhoty, plavky, nůžky, spalničky, narozeniny, noviny; housle, dveře</w:t>
      </w:r>
      <w:r w:rsidRPr="00F97A32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br/>
        <w:t>Neuter: </w:t>
      </w:r>
      <w:r w:rsidRPr="00F97A32">
        <w:rPr>
          <w:rFonts w:ascii="Helvetica" w:eastAsia="Times New Roman" w:hAnsi="Helvetica" w:cs="Helvetica"/>
          <w:noProof w:val="0"/>
          <w:color w:val="57AC7E"/>
          <w:sz w:val="21"/>
          <w:szCs w:val="21"/>
          <w:lang w:eastAsia="cs-CZ"/>
        </w:rPr>
        <w:t>ústa, játra, záda, antibiotika</w:t>
      </w:r>
    </w:p>
    <w:p w14:paraId="311BEDFD" w14:textId="77777777" w:rsidR="00F97A32" w:rsidRPr="00F97A32" w:rsidRDefault="00F97A32" w:rsidP="00F97A32">
      <w:pPr>
        <w:shd w:val="clear" w:color="auto" w:fill="FFFFFF"/>
        <w:spacing w:before="300" w:after="150" w:line="240" w:lineRule="auto"/>
        <w:outlineLvl w:val="2"/>
        <w:rPr>
          <w:rFonts w:ascii="Helvetica" w:eastAsia="Times New Roman" w:hAnsi="Helvetica" w:cs="Helvetica"/>
          <w:noProof w:val="0"/>
          <w:color w:val="333333"/>
          <w:sz w:val="36"/>
          <w:szCs w:val="36"/>
          <w:lang w:eastAsia="cs-CZ"/>
        </w:rPr>
      </w:pPr>
      <w:r w:rsidRPr="00F97A32">
        <w:rPr>
          <w:rFonts w:ascii="Helvetica" w:eastAsia="Times New Roman" w:hAnsi="Helvetica" w:cs="Helvetica"/>
          <w:noProof w:val="0"/>
          <w:color w:val="333333"/>
          <w:sz w:val="36"/>
          <w:szCs w:val="36"/>
          <w:lang w:eastAsia="cs-CZ"/>
        </w:rPr>
        <w:t>Singularia Tantum</w:t>
      </w:r>
    </w:p>
    <w:p w14:paraId="1785C586" w14:textId="77777777" w:rsidR="00F97A32" w:rsidRPr="00F97A32" w:rsidRDefault="00F97A32" w:rsidP="00F97A3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F97A32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Some nouns have only their singular forms. Therefore, they are declined in singular according to common patterns. They can be divided depending on what they express:</w:t>
      </w:r>
    </w:p>
    <w:p w14:paraId="01F76B84" w14:textId="77777777" w:rsidR="00F97A32" w:rsidRPr="00F97A32" w:rsidRDefault="00F97A32" w:rsidP="00F97A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F97A32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collective wholes: </w:t>
      </w:r>
      <w:r w:rsidRPr="00F97A32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cukroví, námořnictvo</w:t>
      </w:r>
    </w:p>
    <w:p w14:paraId="0BE46586" w14:textId="77777777" w:rsidR="00F97A32" w:rsidRPr="00F97A32" w:rsidRDefault="00F97A32" w:rsidP="00F97A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F97A32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actions: </w:t>
      </w:r>
      <w:r w:rsidRPr="00F97A32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čtení, psaní, učení, plavání</w:t>
      </w:r>
    </w:p>
    <w:p w14:paraId="54176C7E" w14:textId="77777777" w:rsidR="00F97A32" w:rsidRPr="00F97A32" w:rsidRDefault="00F97A32" w:rsidP="00F97A3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</w:pPr>
      <w:r w:rsidRPr="00F97A32">
        <w:rPr>
          <w:rFonts w:ascii="Helvetica" w:eastAsia="Times New Roman" w:hAnsi="Helvetica" w:cs="Helvetica"/>
          <w:noProof w:val="0"/>
          <w:color w:val="333333"/>
          <w:sz w:val="21"/>
          <w:szCs w:val="21"/>
          <w:lang w:eastAsia="cs-CZ"/>
        </w:rPr>
        <w:t>substance or material: </w:t>
      </w:r>
      <w:r w:rsidRPr="00F97A32">
        <w:rPr>
          <w:rFonts w:ascii="Helvetica" w:eastAsia="Times New Roman" w:hAnsi="Helvetica" w:cs="Helvetica"/>
          <w:noProof w:val="0"/>
          <w:color w:val="A77006"/>
          <w:sz w:val="21"/>
          <w:szCs w:val="21"/>
          <w:lang w:eastAsia="cs-CZ"/>
        </w:rPr>
        <w:t>uhlí, listí, kamení</w:t>
      </w:r>
    </w:p>
    <w:p w14:paraId="3A29FFCC" w14:textId="77777777" w:rsidR="008A094B" w:rsidRDefault="008A094B"/>
    <w:sectPr w:rsidR="008A0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6687"/>
    <w:multiLevelType w:val="multilevel"/>
    <w:tmpl w:val="145C5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6F5"/>
    <w:rsid w:val="004656F5"/>
    <w:rsid w:val="008A094B"/>
    <w:rsid w:val="00B16444"/>
    <w:rsid w:val="00F9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80921A-B9F8-4662-A414-0296FAF7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noProof/>
    </w:rPr>
  </w:style>
  <w:style w:type="paragraph" w:styleId="Nadpis2">
    <w:name w:val="heading 2"/>
    <w:basedOn w:val="Normln"/>
    <w:link w:val="Nadpis2Char"/>
    <w:uiPriority w:val="9"/>
    <w:qFormat/>
    <w:rsid w:val="00F97A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noProof w:val="0"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F97A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F97A32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F97A32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9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cs-CZ"/>
    </w:rPr>
  </w:style>
  <w:style w:type="character" w:customStyle="1" w:styleId="orig">
    <w:name w:val="orig"/>
    <w:basedOn w:val="Standardnpsmoodstavce"/>
    <w:rsid w:val="00F97A32"/>
  </w:style>
  <w:style w:type="character" w:customStyle="1" w:styleId="m">
    <w:name w:val="m"/>
    <w:basedOn w:val="Standardnpsmoodstavce"/>
    <w:rsid w:val="00F97A32"/>
  </w:style>
  <w:style w:type="character" w:customStyle="1" w:styleId="f">
    <w:name w:val="f"/>
    <w:basedOn w:val="Standardnpsmoodstavce"/>
    <w:rsid w:val="00F97A32"/>
  </w:style>
  <w:style w:type="character" w:customStyle="1" w:styleId="n">
    <w:name w:val="n"/>
    <w:basedOn w:val="Standardnpsmoodstavce"/>
    <w:rsid w:val="00F97A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91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606D6AC8D230479D8F32D60BB5F7B1" ma:contentTypeVersion="15" ma:contentTypeDescription="Vytvoří nový dokument" ma:contentTypeScope="" ma:versionID="279951c2832fc88f351139ecb2bf8aa2">
  <xsd:schema xmlns:xsd="http://www.w3.org/2001/XMLSchema" xmlns:xs="http://www.w3.org/2001/XMLSchema" xmlns:p="http://schemas.microsoft.com/office/2006/metadata/properties" xmlns:ns2="a2bec70c-4335-4332-91ed-836b708e14e5" xmlns:ns3="2ab1d26c-927a-416f-83ed-5dc0cc6dd226" targetNamespace="http://schemas.microsoft.com/office/2006/metadata/properties" ma:root="true" ma:fieldsID="7108a648dca1762b107de81ee90c9d72" ns2:_="" ns3:_="">
    <xsd:import namespace="a2bec70c-4335-4332-91ed-836b708e14e5"/>
    <xsd:import namespace="2ab1d26c-927a-416f-83ed-5dc0cc6dd2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Date" minOccurs="0"/>
                <xsd:element ref="ns2:MediaLengthInSeconds" minOccurs="0"/>
                <xsd:element ref="ns2:C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ec70c-4335-4332-91ed-836b708e14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Cash" ma:index="22" nillable="true" ma:displayName="Cash" ma:description="Flow" ma:format="Dropdown" ma:internalName="Cash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b1d26c-927a-416f-83ed-5dc0cc6dd22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a2bec70c-4335-4332-91ed-836b708e14e5" xsi:nil="true"/>
    <Cash xmlns="a2bec70c-4335-4332-91ed-836b708e14e5" xsi:nil="true"/>
  </documentManagement>
</p:properties>
</file>

<file path=customXml/itemProps1.xml><?xml version="1.0" encoding="utf-8"?>
<ds:datastoreItem xmlns:ds="http://schemas.openxmlformats.org/officeDocument/2006/customXml" ds:itemID="{E0288FDF-A6B3-46D5-9CFA-220377BD70CF}"/>
</file>

<file path=customXml/itemProps2.xml><?xml version="1.0" encoding="utf-8"?>
<ds:datastoreItem xmlns:ds="http://schemas.openxmlformats.org/officeDocument/2006/customXml" ds:itemID="{430054B1-302D-4C01-AF30-8645D06AB8ED}"/>
</file>

<file path=customXml/itemProps3.xml><?xml version="1.0" encoding="utf-8"?>
<ds:datastoreItem xmlns:ds="http://schemas.openxmlformats.org/officeDocument/2006/customXml" ds:itemID="{4228323E-6FB8-434D-9254-AEE1B6EE625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</Words>
  <Characters>797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Josef Páč</dc:creator>
  <cp:keywords/>
  <dc:description/>
  <cp:lastModifiedBy>Martin Josef Páč</cp:lastModifiedBy>
  <cp:revision>3</cp:revision>
  <dcterms:created xsi:type="dcterms:W3CDTF">2022-03-25T12:15:00Z</dcterms:created>
  <dcterms:modified xsi:type="dcterms:W3CDTF">2022-03-25T12:16:00Z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0x0101001B606D6AC8D230479D8F32D60BB5F7B1</vt:lpwstr>
  </property>
</Properties>
</file>