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F8C3" w14:textId="77777777" w:rsidR="00B654EF" w:rsidRDefault="00B654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3"/>
        <w:gridCol w:w="599"/>
      </w:tblGrid>
      <w:tr w:rsidR="00B654EF" w14:paraId="0F22F29B" w14:textId="77777777">
        <w:tc>
          <w:tcPr>
            <w:tcW w:w="8613" w:type="dxa"/>
          </w:tcPr>
          <w:p w14:paraId="409ADA9D" w14:textId="74C98053" w:rsidR="00176386" w:rsidRDefault="0017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Traveler's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Diary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January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March</w:t>
            </w:r>
            <w:proofErr w:type="spellEnd"/>
            <w:proofErr w:type="gramEnd"/>
            <w:r w:rsidRPr="00176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2020 </w:t>
            </w:r>
          </w:p>
          <w:p w14:paraId="61792762" w14:textId="5D0A8DAF" w:rsidR="00B654EF" w:rsidRPr="00176386" w:rsidRDefault="00176386" w:rsidP="0017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My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journey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discover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beauties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Latin America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begins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coast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…………….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there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capital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city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Cuba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which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called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…………</w:t>
            </w:r>
            <w:proofErr w:type="gram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From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there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sailed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west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city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Cancún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which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lies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……………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eninsula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reached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Mexico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next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day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decided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to </w:t>
            </w:r>
            <w:proofErr w:type="gram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visit</w:t>
            </w:r>
            <w:proofErr w:type="gram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ancient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Mayan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pyramids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there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are many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them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From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there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headed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straight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capital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Mexico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…………….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Mexico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fascinated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but I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couldn't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stay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any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longer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so I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going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I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first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flew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capital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Venezuela, ……………. and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further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southeast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where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helicopter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waiting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for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travell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highest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waterfall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world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height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979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meters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called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……………</w:t>
            </w:r>
            <w:proofErr w:type="gram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..</w:t>
            </w:r>
            <w:proofErr w:type="gram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My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next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trip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led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Inca</w:t>
            </w:r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´s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land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flight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from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Venezuela had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two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stopovers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first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capital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Colombia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………</w:t>
            </w:r>
            <w:proofErr w:type="gram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…….</w:t>
            </w:r>
            <w:proofErr w:type="gram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nd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capital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Ecuador, …………… .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there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 stop in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capital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Peru,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which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called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…………. … .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This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flight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very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tiring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but I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could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enjoy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peaks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highest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largest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South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American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mountain</w:t>
            </w:r>
            <w:proofErr w:type="spellEnd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chain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………</w:t>
            </w:r>
            <w:proofErr w:type="gram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…….</w:t>
            </w:r>
            <w:proofErr w:type="gram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hich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stretches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along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west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coast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From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Peruvian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capital</w:t>
            </w:r>
            <w:proofErr w:type="spellEnd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city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located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coast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…………….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ocean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my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next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trip</w:t>
            </w:r>
            <w:proofErr w:type="spellEnd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followed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ancient</w:t>
            </w:r>
            <w:proofErr w:type="spellEnd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paths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constructed</w:t>
            </w:r>
            <w:proofErr w:type="spellEnd"/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by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Incas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I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visited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legendary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Lost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City, ………</w:t>
            </w:r>
            <w:proofErr w:type="gram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…….</w:t>
            </w:r>
            <w:proofErr w:type="gram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Located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Peruvian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Andes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which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UNESCO </w:t>
            </w:r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list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D4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moder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wonders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world</w:t>
            </w:r>
            <w:proofErr w:type="spellEnd"/>
            <w:r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208B1" w:rsidRPr="00176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D95C245" w14:textId="30A6FE04" w:rsidR="00B654EF" w:rsidRDefault="004D5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hree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later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decided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go to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great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</w:t>
            </w:r>
            <w:proofErr w:type="gram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situated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Peruvian-Bolivian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border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After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visiting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Bolivia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……………. I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boarded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plane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again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went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Chilean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metropolis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………</w:t>
            </w:r>
            <w:proofErr w:type="gram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I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took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opportunity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drove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local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deserts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ith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huge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salt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And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again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plane,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heading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Asunción,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…………….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drove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Montevideo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</w:t>
            </w:r>
            <w:proofErr w:type="gram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</w:t>
            </w:r>
            <w:proofErr w:type="gram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end, I had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stop in Argentina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city</w:t>
            </w:r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stayed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went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a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upstream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Uruguay River. I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almost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arrived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source,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already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waiting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largest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Iguaz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Falls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which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border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Argentina and ……………. And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my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journey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through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Latin America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ended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However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beautiful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continent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offers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much more, so I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want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here</w:t>
            </w:r>
            <w:proofErr w:type="spellEnd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</w:t>
            </w:r>
            <w:r w:rsidRPr="004D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14:paraId="154A8299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80DD87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78BF7BDA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64FF450B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300891BC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BB1DC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733996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07750238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E2BFD7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4BE65600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7E0EFF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2512340A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633096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_2_</w:t>
            </w:r>
          </w:p>
          <w:p w14:paraId="664BB2DF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011A00B0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991416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54A47A04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44E9D195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591A0AB5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19A9D4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0E950F52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07798673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5C278C18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743655E6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8A48F2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4B1D5770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3FB03044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65386C9B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AB5039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31735A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</w:tc>
      </w:tr>
    </w:tbl>
    <w:p w14:paraId="4AC1CC8B" w14:textId="77777777" w:rsidR="00B654EF" w:rsidRDefault="008208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(20 bodů) </w:t>
      </w:r>
    </w:p>
    <w:sectPr w:rsidR="00B654EF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E901" w14:textId="77777777" w:rsidR="006614AB" w:rsidRDefault="006614AB" w:rsidP="00DF5060">
      <w:pPr>
        <w:spacing w:after="0" w:line="240" w:lineRule="auto"/>
      </w:pPr>
      <w:r>
        <w:separator/>
      </w:r>
    </w:p>
  </w:endnote>
  <w:endnote w:type="continuationSeparator" w:id="0">
    <w:p w14:paraId="22C4280F" w14:textId="77777777" w:rsidR="006614AB" w:rsidRDefault="006614AB" w:rsidP="00DF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CAC1" w14:textId="77777777" w:rsidR="006614AB" w:rsidRDefault="006614AB" w:rsidP="00DF5060">
      <w:pPr>
        <w:spacing w:after="0" w:line="240" w:lineRule="auto"/>
      </w:pPr>
      <w:r>
        <w:separator/>
      </w:r>
    </w:p>
  </w:footnote>
  <w:footnote w:type="continuationSeparator" w:id="0">
    <w:p w14:paraId="11F5DE21" w14:textId="77777777" w:rsidR="006614AB" w:rsidRDefault="006614AB" w:rsidP="00DF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CE1A" w14:textId="2637192B" w:rsidR="00DF5060" w:rsidRDefault="00DF5060">
    <w:pPr>
      <w:pStyle w:val="Zhlav"/>
    </w:pPr>
    <w:r w:rsidRPr="00F60DC1">
      <w:rPr>
        <w:noProof/>
      </w:rPr>
      <w:drawing>
        <wp:anchor distT="0" distB="0" distL="114300" distR="114300" simplePos="0" relativeHeight="251659264" behindDoc="1" locked="0" layoutInCell="1" allowOverlap="1" wp14:anchorId="06B42982" wp14:editId="0B5FF71C">
          <wp:simplePos x="0" y="0"/>
          <wp:positionH relativeFrom="column">
            <wp:posOffset>4756150</wp:posOffset>
          </wp:positionH>
          <wp:positionV relativeFrom="paragraph">
            <wp:posOffset>5715</wp:posOffset>
          </wp:positionV>
          <wp:extent cx="1238250" cy="606425"/>
          <wp:effectExtent l="0" t="0" r="0" b="3175"/>
          <wp:wrapTight wrapText="bothSides">
            <wp:wrapPolygon edited="0">
              <wp:start x="0" y="0"/>
              <wp:lineTo x="0" y="21035"/>
              <wp:lineTo x="21268" y="21035"/>
              <wp:lineTo x="21268" y="0"/>
              <wp:lineTo x="0" y="0"/>
            </wp:wrapPolygon>
          </wp:wrapTight>
          <wp:docPr id="8" name="Obrázek 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DC1">
      <w:rPr>
        <w:noProof/>
      </w:rPr>
      <w:drawing>
        <wp:inline distT="0" distB="0" distL="0" distR="0" wp14:anchorId="665FB56F" wp14:editId="00C04A21">
          <wp:extent cx="1314450" cy="585827"/>
          <wp:effectExtent l="0" t="0" r="0" b="508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1820" cy="59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proofErr w:type="spellStart"/>
    <w:r w:rsidRPr="00DF5060">
      <w:rPr>
        <w:sz w:val="44"/>
        <w:szCs w:val="44"/>
      </w:rPr>
      <w:t>Explorers</w:t>
    </w:r>
    <w:proofErr w:type="spellEnd"/>
    <w:r>
      <w:rPr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EF"/>
    <w:rsid w:val="000D401F"/>
    <w:rsid w:val="0010322A"/>
    <w:rsid w:val="00176386"/>
    <w:rsid w:val="004D5485"/>
    <w:rsid w:val="004E7FA1"/>
    <w:rsid w:val="006614AB"/>
    <w:rsid w:val="008208B1"/>
    <w:rsid w:val="00B654EF"/>
    <w:rsid w:val="00D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5317"/>
  <w15:docId w15:val="{8D3EF336-6910-4321-B236-2D8BC2F2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A032C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1B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F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060"/>
  </w:style>
  <w:style w:type="paragraph" w:styleId="Zpat">
    <w:name w:val="footer"/>
    <w:basedOn w:val="Normln"/>
    <w:link w:val="ZpatChar"/>
    <w:uiPriority w:val="99"/>
    <w:unhideWhenUsed/>
    <w:rsid w:val="00DF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wza93PH/4l/83APHHk+sxiTnw==">AMUW2mXyBMhrP5R9y9i0HMEE2ZbfK8rOhO36Ou8yNOzJ010Uciac0BThJnmkOBEH7drnQSx5GM0sUiWwB6taciSUfyYOColkrueul3Jt3fGuKPjPlTHzz1GlrTd3fHiWdPtm3mM0If7x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61A198-043F-4056-853D-0B8330BD2BD0}"/>
</file>

<file path=customXml/itemProps3.xml><?xml version="1.0" encoding="utf-8"?>
<ds:datastoreItem xmlns:ds="http://schemas.openxmlformats.org/officeDocument/2006/customXml" ds:itemID="{CCBFC6C4-3A8A-4DC0-A26B-3A26D594AD40}"/>
</file>

<file path=customXml/itemProps4.xml><?xml version="1.0" encoding="utf-8"?>
<ds:datastoreItem xmlns:ds="http://schemas.openxmlformats.org/officeDocument/2006/customXml" ds:itemID="{681C0139-D52B-4644-B23C-370941431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Athena Alchazidu</cp:lastModifiedBy>
  <cp:revision>2</cp:revision>
  <dcterms:created xsi:type="dcterms:W3CDTF">2022-04-30T08:59:00Z</dcterms:created>
  <dcterms:modified xsi:type="dcterms:W3CDTF">2022-04-30T08:59:00Z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